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7FBA140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32A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1C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7B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11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1C1D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B2F6278" w14:textId="77777777" w:rsidR="00F32A1F" w:rsidRPr="00F32A1F" w:rsidRDefault="00F32A1F" w:rsidP="00F32A1F">
            <w:r w:rsidRPr="00F32A1F">
              <w:rPr>
                <w:b/>
              </w:rPr>
              <w:t>AP Standard ID</w:t>
            </w:r>
            <w:r w:rsidRPr="00F32A1F">
              <w:t>: Analyze Bivariate Quantitative Data with Least-squares Regression Lines, Residual plots, Outliers, and Influential Points.</w:t>
            </w:r>
          </w:p>
          <w:p w14:paraId="0214EADA" w14:textId="62FD0B20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1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6550B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16550B" w:rsidRPr="002F7AA4" w:rsidRDefault="0016550B" w:rsidP="00165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C749997" w14:textId="77777777" w:rsidR="0016550B" w:rsidRPr="001D5414" w:rsidRDefault="0016550B" w:rsidP="0016550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B94D5A5" w14:textId="20354113" w:rsidR="0016550B" w:rsidRPr="002E6873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correlation and lurking variables with quantitative bivariate data.</w:t>
            </w:r>
          </w:p>
        </w:tc>
        <w:tc>
          <w:tcPr>
            <w:tcW w:w="797" w:type="pct"/>
          </w:tcPr>
          <w:p w14:paraId="360E3C43" w14:textId="77777777" w:rsidR="0016550B" w:rsidRPr="000770A7" w:rsidRDefault="0016550B" w:rsidP="0016550B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688EE266" w14:textId="5B2A9F52" w:rsidR="0016550B" w:rsidRPr="002E6873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find correlation and determine whether lurking variables or outliers are influencing the relationship observed</w:t>
            </w:r>
          </w:p>
        </w:tc>
        <w:tc>
          <w:tcPr>
            <w:tcW w:w="913" w:type="pct"/>
          </w:tcPr>
          <w:p w14:paraId="0D2EE37C" w14:textId="77777777" w:rsidR="0016550B" w:rsidRPr="00B90777" w:rsidRDefault="0016550B" w:rsidP="0016550B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5AD9C597" w14:textId="77777777" w:rsidR="0016550B" w:rsidRDefault="0016550B" w:rsidP="0016550B">
            <w:pPr>
              <w:jc w:val="center"/>
              <w:rPr>
                <w:rFonts w:cstheme="minorHAnsi"/>
                <w:bCs/>
              </w:rPr>
            </w:pPr>
          </w:p>
          <w:p w14:paraId="6F7E1EE0" w14:textId="77777777" w:rsidR="0016550B" w:rsidRDefault="0016550B" w:rsidP="0016550B">
            <w:pPr>
              <w:jc w:val="center"/>
              <w:rPr>
                <w:rFonts w:cstheme="minorHAnsi"/>
                <w:bCs/>
              </w:rPr>
            </w:pPr>
          </w:p>
          <w:p w14:paraId="3DEEC669" w14:textId="54735C3A" w:rsidR="0016550B" w:rsidRPr="002E6873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“Just Checking” page 154</w:t>
            </w:r>
          </w:p>
        </w:tc>
        <w:tc>
          <w:tcPr>
            <w:tcW w:w="829" w:type="pct"/>
          </w:tcPr>
          <w:p w14:paraId="68A609CA" w14:textId="77777777" w:rsidR="0016550B" w:rsidRPr="006965CF" w:rsidRDefault="0016550B" w:rsidP="0016550B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3656B9AB" w14:textId="44D279BA" w:rsidR="0016550B" w:rsidRPr="002E6873" w:rsidRDefault="0016550B" w:rsidP="0016550B">
            <w:pPr>
              <w:jc w:val="center"/>
              <w:rPr>
                <w:rFonts w:cstheme="minorHAnsi"/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6965CF">
              <w:rPr>
                <w:b/>
              </w:rPr>
              <w:t>Chapter 6:  Scatterplots: Association and Correlation pages 154 – 157</w:t>
            </w:r>
          </w:p>
        </w:tc>
        <w:tc>
          <w:tcPr>
            <w:tcW w:w="706" w:type="pct"/>
          </w:tcPr>
          <w:p w14:paraId="5994AB43" w14:textId="77777777" w:rsidR="0016550B" w:rsidRPr="00381C28" w:rsidRDefault="0016550B" w:rsidP="0016550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5FB0818" w14:textId="377B0940" w:rsidR="0016550B" w:rsidRPr="002E6873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Determine the correlation between sales of pistachios and sales of almonds using TI-84</w:t>
            </w:r>
          </w:p>
        </w:tc>
        <w:tc>
          <w:tcPr>
            <w:tcW w:w="767" w:type="pct"/>
          </w:tcPr>
          <w:p w14:paraId="061EA2E9" w14:textId="77777777" w:rsidR="0016550B" w:rsidRPr="00192881" w:rsidRDefault="0016550B" w:rsidP="0016550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05C8322" w14:textId="77777777" w:rsidR="0016550B" w:rsidRDefault="0016550B" w:rsidP="0016550B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 xml:space="preserve">“Just Checking” </w:t>
            </w:r>
          </w:p>
          <w:p w14:paraId="581F9BEC" w14:textId="77777777" w:rsidR="0016550B" w:rsidRPr="0003117F" w:rsidRDefault="0016550B" w:rsidP="0016550B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>p</w:t>
            </w:r>
            <w:r>
              <w:rPr>
                <w:rFonts w:cstheme="minorHAnsi"/>
              </w:rPr>
              <w:t>age</w:t>
            </w:r>
            <w:r w:rsidRPr="0003117F">
              <w:rPr>
                <w:rFonts w:cstheme="minorHAnsi"/>
              </w:rPr>
              <w:t xml:space="preserve"> 154</w:t>
            </w:r>
          </w:p>
          <w:p w14:paraId="1275E2E1" w14:textId="4FAD8E24" w:rsidR="0016550B" w:rsidRPr="002E6873" w:rsidRDefault="0016550B" w:rsidP="0016550B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>Before determining correlation</w:t>
            </w:r>
            <w:r>
              <w:rPr>
                <w:rFonts w:cstheme="minorHAnsi"/>
              </w:rPr>
              <w:t>,</w:t>
            </w:r>
            <w:r w:rsidRPr="0003117F">
              <w:rPr>
                <w:rFonts w:cstheme="minorHAnsi"/>
              </w:rPr>
              <w:t xml:space="preserve"> what would you like to see? And more</w:t>
            </w:r>
          </w:p>
        </w:tc>
      </w:tr>
      <w:tr w:rsidR="0016550B" w:rsidRPr="002F7AA4" w14:paraId="0B01928F" w14:textId="537EC6F9" w:rsidTr="0016550B">
        <w:trPr>
          <w:cantSplit/>
          <w:trHeight w:val="2231"/>
        </w:trPr>
        <w:tc>
          <w:tcPr>
            <w:tcW w:w="245" w:type="pct"/>
            <w:textDirection w:val="btLr"/>
            <w:vAlign w:val="center"/>
          </w:tcPr>
          <w:p w14:paraId="7DFE89F6" w14:textId="77777777" w:rsidR="0016550B" w:rsidRPr="002F7AA4" w:rsidRDefault="0016550B" w:rsidP="00165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0E31587" w14:textId="77777777" w:rsidR="0016550B" w:rsidRPr="001D5414" w:rsidRDefault="0016550B" w:rsidP="0016550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72BD8FF7" w:rsidR="0016550B" w:rsidRPr="002E6873" w:rsidRDefault="0016550B" w:rsidP="0016550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correlation and lurking variables with quantitative bivariate data.</w:t>
            </w:r>
          </w:p>
        </w:tc>
        <w:tc>
          <w:tcPr>
            <w:tcW w:w="797" w:type="pct"/>
          </w:tcPr>
          <w:p w14:paraId="6D48F236" w14:textId="77777777" w:rsidR="0016550B" w:rsidRPr="000770A7" w:rsidRDefault="0016550B" w:rsidP="0016550B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1E4BB3DA" w14:textId="77777777" w:rsidR="0016550B" w:rsidRDefault="0016550B" w:rsidP="0016550B">
            <w:pPr>
              <w:jc w:val="center"/>
              <w:rPr>
                <w:rFonts w:cstheme="minorHAnsi"/>
                <w:bCs/>
              </w:rPr>
            </w:pPr>
          </w:p>
          <w:p w14:paraId="7217D30A" w14:textId="77777777" w:rsidR="0016550B" w:rsidRDefault="0016550B" w:rsidP="0016550B">
            <w:pPr>
              <w:jc w:val="center"/>
              <w:rPr>
                <w:rFonts w:cstheme="minorHAnsi"/>
                <w:bCs/>
              </w:rPr>
            </w:pPr>
          </w:p>
          <w:p w14:paraId="5556F14F" w14:textId="593F727C" w:rsidR="0016550B" w:rsidRPr="002E6873" w:rsidRDefault="0016550B" w:rsidP="0016550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can find correlation and determine whether lurking variables or outliers are influencing the relationship observed</w:t>
            </w:r>
          </w:p>
        </w:tc>
        <w:tc>
          <w:tcPr>
            <w:tcW w:w="913" w:type="pct"/>
          </w:tcPr>
          <w:p w14:paraId="73532799" w14:textId="77777777" w:rsidR="0016550B" w:rsidRDefault="0016550B" w:rsidP="0016550B">
            <w:pPr>
              <w:jc w:val="center"/>
            </w:pPr>
            <w:r>
              <w:t>You are given two scatterplots of age and condition ratings for samples of bridges inspected in</w:t>
            </w:r>
          </w:p>
          <w:p w14:paraId="62486C05" w14:textId="2B4F1C42" w:rsidR="0016550B" w:rsidRPr="0016550B" w:rsidRDefault="0016550B" w:rsidP="0016550B">
            <w:r>
              <w:t xml:space="preserve">      the Finger Lakes region of New York.  Describe the association in each sample:</w:t>
            </w:r>
          </w:p>
        </w:tc>
        <w:tc>
          <w:tcPr>
            <w:tcW w:w="829" w:type="pct"/>
          </w:tcPr>
          <w:p w14:paraId="1B45E33A" w14:textId="77777777" w:rsidR="0016550B" w:rsidRPr="006965CF" w:rsidRDefault="0016550B" w:rsidP="0016550B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2C962AA2" w14:textId="77777777" w:rsidR="0016550B" w:rsidRDefault="0016550B" w:rsidP="0016550B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4101652C" w14:textId="61F7DE04" w:rsidR="0016550B" w:rsidRPr="00606448" w:rsidRDefault="0016550B" w:rsidP="0016550B">
            <w:pPr>
              <w:jc w:val="center"/>
              <w:rPr>
                <w:rFonts w:cstheme="minorHAnsi"/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6965CF">
              <w:rPr>
                <w:b/>
              </w:rPr>
              <w:t>Chapter 6:  Scatterplots: Association and Correlation pages 15</w:t>
            </w:r>
            <w:r w:rsidR="00183FEC">
              <w:rPr>
                <w:b/>
              </w:rPr>
              <w:t>6</w:t>
            </w:r>
            <w:r w:rsidRPr="006965CF">
              <w:rPr>
                <w:b/>
              </w:rPr>
              <w:t xml:space="preserve"> – 1</w:t>
            </w:r>
            <w:r w:rsidR="00183FEC">
              <w:rPr>
                <w:b/>
              </w:rPr>
              <w:t>62</w:t>
            </w:r>
          </w:p>
        </w:tc>
        <w:tc>
          <w:tcPr>
            <w:tcW w:w="706" w:type="pct"/>
          </w:tcPr>
          <w:p w14:paraId="7F96EB9F" w14:textId="77777777" w:rsidR="0016550B" w:rsidRPr="00381C28" w:rsidRDefault="0016550B" w:rsidP="0016550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4D9207A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4B99056E" w14:textId="5A55C662" w:rsidR="0016550B" w:rsidRPr="002E6873" w:rsidRDefault="00183FEC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“What Can Go Wrong”?</w:t>
            </w:r>
          </w:p>
        </w:tc>
        <w:tc>
          <w:tcPr>
            <w:tcW w:w="767" w:type="pct"/>
          </w:tcPr>
          <w:p w14:paraId="5B976E46" w14:textId="77777777" w:rsidR="0016550B" w:rsidRPr="00192881" w:rsidRDefault="0016550B" w:rsidP="0016550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6C66E2F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1BF93991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41A4239C" w14:textId="68BFAA68" w:rsidR="0016550B" w:rsidRPr="002E6873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Opener- describe the association in each sample.</w:t>
            </w:r>
          </w:p>
        </w:tc>
      </w:tr>
      <w:tr w:rsidR="0016550B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16550B" w:rsidRPr="002F7AA4" w:rsidRDefault="0016550B" w:rsidP="00165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4A00542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4DDBEF00" w14:textId="19F6A91E" w:rsidR="0016550B" w:rsidRPr="0032485D" w:rsidRDefault="0016550B" w:rsidP="0016550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how to describe bivariate quantitative data.</w:t>
            </w:r>
          </w:p>
        </w:tc>
        <w:tc>
          <w:tcPr>
            <w:tcW w:w="797" w:type="pct"/>
          </w:tcPr>
          <w:p w14:paraId="26C2AC35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5726765F" w14:textId="15552B99" w:rsidR="0016550B" w:rsidRPr="0032485D" w:rsidRDefault="0016550B" w:rsidP="0016550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describe and analyze relationships between two quantitative data.</w:t>
            </w:r>
          </w:p>
        </w:tc>
        <w:tc>
          <w:tcPr>
            <w:tcW w:w="913" w:type="pct"/>
          </w:tcPr>
          <w:p w14:paraId="7F7644DA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773C48D7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5EC364CD" w14:textId="77777777" w:rsidR="0016550B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Tylervigen.com</w:t>
            </w:r>
          </w:p>
          <w:p w14:paraId="08FF00B1" w14:textId="77777777" w:rsidR="0016550B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Spurious Correlations</w:t>
            </w:r>
          </w:p>
          <w:p w14:paraId="39CA2F36" w14:textId="77777777" w:rsidR="0016550B" w:rsidRPr="00196B4E" w:rsidRDefault="0016550B" w:rsidP="0016550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461D779" w14:textId="3D5257C7" w:rsidR="0016550B" w:rsidRPr="0032485D" w:rsidRDefault="0016550B" w:rsidP="0016550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9" w:type="pct"/>
          </w:tcPr>
          <w:p w14:paraId="1C820B34" w14:textId="77777777" w:rsidR="0016550B" w:rsidRDefault="0016550B" w:rsidP="0016550B">
            <w:pPr>
              <w:jc w:val="center"/>
              <w:rPr>
                <w:rFonts w:cstheme="minorHAnsi"/>
                <w:b/>
              </w:rPr>
            </w:pPr>
          </w:p>
          <w:p w14:paraId="43F48289" w14:textId="77777777" w:rsidR="0016550B" w:rsidRDefault="0016550B" w:rsidP="0016550B">
            <w:pPr>
              <w:jc w:val="center"/>
              <w:rPr>
                <w:rFonts w:cstheme="minorHAnsi"/>
                <w:b/>
              </w:rPr>
            </w:pPr>
          </w:p>
          <w:p w14:paraId="1640A7E6" w14:textId="77777777" w:rsidR="0016550B" w:rsidRDefault="0016550B" w:rsidP="001655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Practice &amp; Review on</w:t>
            </w:r>
            <w:r w:rsidRPr="00EE7FA5">
              <w:rPr>
                <w:rFonts w:cstheme="minorHAnsi"/>
                <w:b/>
              </w:rPr>
              <w:t xml:space="preserve"> </w:t>
            </w:r>
          </w:p>
          <w:p w14:paraId="4975EC22" w14:textId="77777777" w:rsidR="0016550B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Chapter 6</w:t>
            </w:r>
          </w:p>
          <w:p w14:paraId="4BF0BC6D" w14:textId="77777777" w:rsidR="0016550B" w:rsidRDefault="0016550B" w:rsidP="0016550B">
            <w:pPr>
              <w:jc w:val="center"/>
              <w:rPr>
                <w:rFonts w:cstheme="minorHAnsi"/>
                <w:b/>
              </w:rPr>
            </w:pPr>
          </w:p>
          <w:p w14:paraId="3CF2D8B6" w14:textId="26FFC5C1" w:rsidR="0016550B" w:rsidRPr="002E6873" w:rsidRDefault="0016550B" w:rsidP="0016550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6D7986E6" w14:textId="77777777" w:rsidR="0016550B" w:rsidRPr="00ED6D32" w:rsidRDefault="0016550B" w:rsidP="0016550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A391592" w14:textId="77777777" w:rsidR="0016550B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Make-up your own spurious correlation</w:t>
            </w:r>
          </w:p>
          <w:p w14:paraId="2AFD7129" w14:textId="77777777" w:rsidR="0016550B" w:rsidRPr="00F32A1F" w:rsidRDefault="0016550B" w:rsidP="0016550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FB78278" w14:textId="5D0D1335" w:rsidR="0016550B" w:rsidRPr="002E6873" w:rsidRDefault="0016550B" w:rsidP="0016550B">
            <w:pPr>
              <w:jc w:val="center"/>
              <w:rPr>
                <w:rFonts w:cstheme="minorHAnsi"/>
              </w:rPr>
            </w:pPr>
            <w:r w:rsidRPr="00ED6D32">
              <w:rPr>
                <w:rFonts w:cstheme="minorHAnsi"/>
                <w:b/>
              </w:rPr>
              <w:t>*</w:t>
            </w:r>
            <w:proofErr w:type="spellStart"/>
            <w:r w:rsidRPr="00ED6D32">
              <w:rPr>
                <w:rFonts w:cstheme="minorHAnsi"/>
                <w:b/>
              </w:rPr>
              <w:t>MyMathLab</w:t>
            </w:r>
            <w:proofErr w:type="spellEnd"/>
            <w:r w:rsidRPr="00ED6D32">
              <w:rPr>
                <w:rFonts w:cstheme="minorHAnsi"/>
                <w:b/>
              </w:rPr>
              <w:t xml:space="preserve"> 6.1 due </w:t>
            </w:r>
            <w:r w:rsidR="00183FEC">
              <w:rPr>
                <w:rFonts w:cstheme="minorHAnsi"/>
                <w:b/>
              </w:rPr>
              <w:t>Thurs</w:t>
            </w:r>
            <w:r w:rsidRPr="00ED6D32">
              <w:rPr>
                <w:rFonts w:cstheme="minorHAnsi"/>
                <w:b/>
              </w:rPr>
              <w:t>day by 8:00 am</w:t>
            </w:r>
          </w:p>
        </w:tc>
        <w:tc>
          <w:tcPr>
            <w:tcW w:w="767" w:type="pct"/>
          </w:tcPr>
          <w:p w14:paraId="6B93467B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0C03C895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7571C176" w14:textId="0832C530" w:rsidR="0016550B" w:rsidRPr="002E6873" w:rsidRDefault="0016550B" w:rsidP="001655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</w:tc>
      </w:tr>
      <w:tr w:rsidR="0016550B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16550B" w:rsidRPr="002F7AA4" w:rsidRDefault="0016550B" w:rsidP="001655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1EC379BD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0562CB0E" w14:textId="4C21FD15" w:rsidR="0016550B" w:rsidRPr="0050355C" w:rsidRDefault="0016550B" w:rsidP="0016550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how to describe bivariate quantitative data.</w:t>
            </w:r>
          </w:p>
        </w:tc>
        <w:tc>
          <w:tcPr>
            <w:tcW w:w="797" w:type="pct"/>
          </w:tcPr>
          <w:p w14:paraId="4EF6FC06" w14:textId="77777777" w:rsidR="0016550B" w:rsidRDefault="0016550B" w:rsidP="0016550B">
            <w:pPr>
              <w:jc w:val="center"/>
              <w:rPr>
                <w:rFonts w:cstheme="minorHAnsi"/>
              </w:rPr>
            </w:pPr>
          </w:p>
          <w:p w14:paraId="79CAD6D9" w14:textId="742F5382" w:rsidR="0016550B" w:rsidRPr="0050355C" w:rsidRDefault="0016550B" w:rsidP="0016550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describe and analyze relationships between two quantitative data.</w:t>
            </w:r>
          </w:p>
        </w:tc>
        <w:tc>
          <w:tcPr>
            <w:tcW w:w="913" w:type="pct"/>
          </w:tcPr>
          <w:p w14:paraId="56A3A08E" w14:textId="77777777" w:rsidR="0016550B" w:rsidRPr="00E5227E" w:rsidRDefault="0016550B" w:rsidP="001655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534B04" w14:textId="77777777" w:rsidR="0016550B" w:rsidRPr="00ED6D32" w:rsidRDefault="0016550B" w:rsidP="0016550B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34CE0A41" w14:textId="3C71B3B7" w:rsidR="0016550B" w:rsidRPr="002E6873" w:rsidRDefault="0016550B" w:rsidP="0016550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Share best spurious correlation</w:t>
            </w:r>
          </w:p>
        </w:tc>
        <w:tc>
          <w:tcPr>
            <w:tcW w:w="829" w:type="pct"/>
          </w:tcPr>
          <w:p w14:paraId="71085675" w14:textId="77777777" w:rsidR="0016550B" w:rsidRDefault="0016550B" w:rsidP="001655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7E9C4AE" w14:textId="77777777" w:rsidR="0016550B" w:rsidRPr="00196B4E" w:rsidRDefault="0016550B" w:rsidP="0016550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0E2B42EC" w14:textId="77777777" w:rsidR="0016550B" w:rsidRPr="00AF4115" w:rsidRDefault="0016550B" w:rsidP="001655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Quiz on Chapter 6</w:t>
            </w:r>
          </w:p>
          <w:p w14:paraId="62EBF3C5" w14:textId="52F2B8F6" w:rsidR="0016550B" w:rsidRPr="002E6873" w:rsidRDefault="0016550B" w:rsidP="001655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pct"/>
          </w:tcPr>
          <w:p w14:paraId="2CB306F1" w14:textId="77777777" w:rsidR="0016550B" w:rsidRPr="00AF4115" w:rsidRDefault="0016550B" w:rsidP="0016550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D98A12B" w14:textId="538CC876" w:rsidR="0016550B" w:rsidRPr="00B32027" w:rsidRDefault="0016550B" w:rsidP="0016550B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1E3C2196" w14:textId="1C1B0099" w:rsidR="0016550B" w:rsidRPr="0003117F" w:rsidRDefault="0016550B" w:rsidP="0016550B">
            <w:pPr>
              <w:jc w:val="center"/>
              <w:rPr>
                <w:rFonts w:cstheme="minorHAnsi"/>
              </w:rPr>
            </w:pPr>
          </w:p>
        </w:tc>
      </w:tr>
      <w:tr w:rsidR="004B0151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4B0151" w:rsidRPr="002F7AA4" w:rsidRDefault="004B0151" w:rsidP="004B0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045FE8C4" w14:textId="77777777" w:rsidR="004B0151" w:rsidRDefault="004B0151" w:rsidP="004B0151">
            <w:pPr>
              <w:jc w:val="center"/>
              <w:rPr>
                <w:rFonts w:cstheme="minorHAnsi"/>
              </w:rPr>
            </w:pPr>
          </w:p>
          <w:p w14:paraId="6E71585B" w14:textId="77777777" w:rsidR="004B0151" w:rsidRDefault="004B0151" w:rsidP="004B0151">
            <w:pPr>
              <w:jc w:val="center"/>
              <w:rPr>
                <w:rFonts w:cstheme="minorHAnsi"/>
              </w:rPr>
            </w:pPr>
          </w:p>
          <w:p w14:paraId="0D577AE5" w14:textId="77777777" w:rsidR="004B0151" w:rsidRDefault="004B0151" w:rsidP="004B01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Least-Squares Regression Lines.</w:t>
            </w:r>
          </w:p>
          <w:p w14:paraId="5997CC1D" w14:textId="701262F4" w:rsidR="004B0151" w:rsidRPr="0050355C" w:rsidRDefault="004B0151" w:rsidP="004B01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(L.S.R.L.)</w:t>
            </w:r>
          </w:p>
        </w:tc>
        <w:tc>
          <w:tcPr>
            <w:tcW w:w="797" w:type="pct"/>
          </w:tcPr>
          <w:p w14:paraId="03E7AE5C" w14:textId="77777777" w:rsidR="004B0151" w:rsidRDefault="004B0151" w:rsidP="004B0151">
            <w:pPr>
              <w:jc w:val="center"/>
              <w:rPr>
                <w:rFonts w:cstheme="minorHAnsi"/>
                <w:bCs/>
              </w:rPr>
            </w:pPr>
          </w:p>
          <w:p w14:paraId="2AF52BE9" w14:textId="6A18A5EF" w:rsidR="004B0151" w:rsidRPr="0050355C" w:rsidRDefault="004B0151" w:rsidP="004B015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find correlation and determine whether lurking variables or outliers are influencing the relationship observed </w:t>
            </w:r>
          </w:p>
        </w:tc>
        <w:tc>
          <w:tcPr>
            <w:tcW w:w="913" w:type="pct"/>
          </w:tcPr>
          <w:p w14:paraId="110FFD37" w14:textId="51514260" w:rsidR="004B0151" w:rsidRPr="00483B1A" w:rsidRDefault="004B0151" w:rsidP="004B0151">
            <w:pPr>
              <w:jc w:val="center"/>
              <w:rPr>
                <w:rFonts w:cstheme="minorHAnsi"/>
                <w:bCs/>
              </w:rPr>
            </w:pPr>
            <w:r>
              <w:t>See Scatterplot of protein versus fat content on the entire menu at BK:  comment on what you see in the scatterplot.  What was added to the scatterplot in the figure below?</w:t>
            </w:r>
          </w:p>
        </w:tc>
        <w:tc>
          <w:tcPr>
            <w:tcW w:w="829" w:type="pct"/>
          </w:tcPr>
          <w:p w14:paraId="13875BA3" w14:textId="77777777" w:rsidR="004B0151" w:rsidRPr="00381C28" w:rsidRDefault="004B0151" w:rsidP="004B0151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AD3451F" w14:textId="77777777" w:rsidR="004B0151" w:rsidRDefault="004B0151" w:rsidP="004B0151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6B699379" w14:textId="260F85FD" w:rsidR="004B0151" w:rsidRPr="00B32027" w:rsidRDefault="004B0151" w:rsidP="004B0151">
            <w:pPr>
              <w:jc w:val="center"/>
              <w:rPr>
                <w:rFonts w:cstheme="minorHAnsi"/>
              </w:rPr>
            </w:pPr>
            <w:r w:rsidRPr="0027581C">
              <w:rPr>
                <w:rStyle w:val="normaltextrun"/>
                <w:rFonts w:ascii="Calibri" w:hAnsi="Calibri" w:cs="Calibri"/>
              </w:rPr>
              <w:t>Notes,</w:t>
            </w:r>
            <w:r>
              <w:rPr>
                <w:rStyle w:val="normaltextrun"/>
                <w:rFonts w:ascii="Calibri" w:hAnsi="Calibri" w:cs="Calibri"/>
              </w:rPr>
              <w:t xml:space="preserve"> modeling and guided practice for</w:t>
            </w:r>
            <w:r w:rsidRPr="0027581C">
              <w:rPr>
                <w:rStyle w:val="normaltextrun"/>
                <w:rFonts w:ascii="Calibri" w:hAnsi="Calibri" w:cs="Calibri"/>
              </w:rPr>
              <w:t xml:space="preserve"> </w:t>
            </w:r>
            <w:r w:rsidRPr="00C17C26">
              <w:rPr>
                <w:b/>
              </w:rPr>
              <w:t>Chapter 7:  Linear Regression pages 171 – 177</w:t>
            </w:r>
          </w:p>
        </w:tc>
        <w:tc>
          <w:tcPr>
            <w:tcW w:w="706" w:type="pct"/>
          </w:tcPr>
          <w:p w14:paraId="3C93F894" w14:textId="77777777" w:rsidR="004B0151" w:rsidRDefault="004B0151" w:rsidP="004B0151">
            <w:pPr>
              <w:jc w:val="center"/>
              <w:rPr>
                <w:rFonts w:cstheme="minorHAnsi"/>
              </w:rPr>
            </w:pPr>
          </w:p>
          <w:p w14:paraId="3FE9F23F" w14:textId="13B40C0D" w:rsidR="004B0151" w:rsidRPr="002E6873" w:rsidRDefault="004B0151" w:rsidP="004B01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the slope tell us, in the context of the BK menu?  What does the y-intercept tell us?</w:t>
            </w:r>
          </w:p>
        </w:tc>
        <w:tc>
          <w:tcPr>
            <w:tcW w:w="767" w:type="pct"/>
          </w:tcPr>
          <w:p w14:paraId="7771D71B" w14:textId="77777777" w:rsidR="004B0151" w:rsidRDefault="004B0151" w:rsidP="004B0151">
            <w:pPr>
              <w:jc w:val="center"/>
              <w:rPr>
                <w:rFonts w:cstheme="minorHAnsi"/>
              </w:rPr>
            </w:pPr>
          </w:p>
          <w:p w14:paraId="65562CB4" w14:textId="77777777" w:rsidR="004B0151" w:rsidRDefault="004B0151" w:rsidP="004B0151">
            <w:pPr>
              <w:jc w:val="center"/>
              <w:rPr>
                <w:rFonts w:cstheme="minorHAnsi"/>
              </w:rPr>
            </w:pPr>
          </w:p>
          <w:p w14:paraId="1CABC59E" w14:textId="35FDE602" w:rsidR="004B0151" w:rsidRPr="0003117F" w:rsidRDefault="004B0151" w:rsidP="004B01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 and Closing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6550B"/>
    <w:rsid w:val="00181A75"/>
    <w:rsid w:val="00183FEC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B0151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80C06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5281C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1C1D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32A1F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440a9b46-78a3-4ec3-aaf9-cb265e8b4dc7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7874e264-af70-4328-b507-da61594258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2025-09-18T12:39:00Z</cp:lastPrinted>
  <dcterms:created xsi:type="dcterms:W3CDTF">2025-09-18T12:34:00Z</dcterms:created>
  <dcterms:modified xsi:type="dcterms:W3CDTF">2025-09-18T12:39:00Z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